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039" w:rsidRDefault="001E2039" w:rsidP="008B3488">
      <w:pPr>
        <w:jc w:val="center"/>
      </w:pPr>
    </w:p>
    <w:p w:rsidR="001E2039" w:rsidRDefault="001E2039" w:rsidP="001E2039">
      <w:pPr>
        <w:pBdr>
          <w:bottom w:val="single" w:sz="6" w:space="1" w:color="000000"/>
        </w:pBdr>
        <w:jc w:val="center"/>
        <w:rPr>
          <w:b/>
          <w:bCs/>
        </w:rPr>
      </w:pPr>
      <w:r>
        <w:rPr>
          <w:b/>
          <w:bCs/>
        </w:rPr>
        <w:t>РАЙОННА</w:t>
      </w:r>
      <w:r>
        <w:rPr>
          <w:b/>
          <w:bCs/>
          <w:lang w:val="ru-RU"/>
        </w:rPr>
        <w:t xml:space="preserve"> </w:t>
      </w:r>
      <w:r>
        <w:rPr>
          <w:b/>
          <w:bCs/>
        </w:rPr>
        <w:t xml:space="preserve"> ИЗБИРАТЕЛНА </w:t>
      </w:r>
      <w:r>
        <w:rPr>
          <w:b/>
          <w:bCs/>
          <w:lang w:val="ru-RU"/>
        </w:rPr>
        <w:t xml:space="preserve"> </w:t>
      </w:r>
      <w:r>
        <w:rPr>
          <w:b/>
          <w:bCs/>
        </w:rPr>
        <w:t xml:space="preserve">КОМИСИЯ </w:t>
      </w:r>
    </w:p>
    <w:p w:rsidR="001E2039" w:rsidRDefault="001E2039" w:rsidP="001E2039">
      <w:pPr>
        <w:pBdr>
          <w:bottom w:val="single" w:sz="6" w:space="1" w:color="000000"/>
        </w:pBdr>
        <w:jc w:val="center"/>
        <w:rPr>
          <w:b/>
          <w:bCs/>
        </w:rPr>
      </w:pPr>
      <w:r>
        <w:rPr>
          <w:b/>
          <w:bCs/>
        </w:rPr>
        <w:t xml:space="preserve"> в ДВАДЕСЕТ И ТРЕТИ РАЙОН  – СОФИЯ </w:t>
      </w:r>
    </w:p>
    <w:p w:rsidR="001E2039" w:rsidRDefault="001E2039" w:rsidP="001E2039">
      <w:pPr>
        <w:jc w:val="center"/>
        <w:rPr>
          <w:b/>
          <w:bCs/>
          <w:lang w:val="en-GB"/>
        </w:rPr>
      </w:pPr>
      <w:r>
        <w:rPr>
          <w:b/>
          <w:bCs/>
        </w:rPr>
        <w:t xml:space="preserve">гр.София,  район „Триадица”, ул. „Алабин“ № 54, ет.3, тел. 02/8054133, 02/8054130 факс 02/8054130, </w:t>
      </w:r>
      <w:r>
        <w:rPr>
          <w:b/>
          <w:bCs/>
          <w:lang w:val="en-GB"/>
        </w:rPr>
        <w:t xml:space="preserve"> e-mail: rik23-sofia@mail.bg</w:t>
      </w:r>
    </w:p>
    <w:p w:rsidR="001E2039" w:rsidRDefault="001E2039" w:rsidP="008B3488">
      <w:pPr>
        <w:jc w:val="center"/>
      </w:pPr>
    </w:p>
    <w:p w:rsidR="00243D23" w:rsidRDefault="008B3488" w:rsidP="008B3488">
      <w:pPr>
        <w:jc w:val="center"/>
      </w:pPr>
      <w:r>
        <w:t>ДНЕВЕН РЕД</w:t>
      </w:r>
    </w:p>
    <w:p w:rsidR="002F485B" w:rsidRDefault="002F485B" w:rsidP="007B41CB">
      <w:pPr>
        <w:jc w:val="center"/>
        <w:rPr>
          <w:lang w:val="en-US"/>
        </w:rPr>
      </w:pPr>
    </w:p>
    <w:p w:rsidR="008B3488" w:rsidRDefault="008B3488" w:rsidP="007B41CB">
      <w:pPr>
        <w:jc w:val="center"/>
      </w:pPr>
      <w:r>
        <w:t xml:space="preserve">за заседание на </w:t>
      </w:r>
      <w:r w:rsidR="002B4972">
        <w:t>01</w:t>
      </w:r>
      <w:r w:rsidR="007B41CB">
        <w:t>.</w:t>
      </w:r>
      <w:r w:rsidR="002B4972">
        <w:t>10</w:t>
      </w:r>
      <w:bookmarkStart w:id="0" w:name="_GoBack"/>
      <w:bookmarkEnd w:id="0"/>
      <w:r w:rsidR="007B41CB">
        <w:t>.2014</w:t>
      </w:r>
      <w:r w:rsidR="007B41CB">
        <w:rPr>
          <w:lang w:val="ru-RU"/>
        </w:rPr>
        <w:t xml:space="preserve"> </w:t>
      </w:r>
      <w:r w:rsidR="007B41CB">
        <w:t xml:space="preserve">г. от </w:t>
      </w:r>
      <w:r w:rsidR="0051169C">
        <w:t>1</w:t>
      </w:r>
      <w:r w:rsidR="002F485B">
        <w:rPr>
          <w:lang w:val="en-US"/>
        </w:rPr>
        <w:t>6</w:t>
      </w:r>
      <w:r w:rsidR="007B41CB">
        <w:t>:</w:t>
      </w:r>
      <w:r w:rsidR="006406DE">
        <w:rPr>
          <w:lang w:val="en-US"/>
        </w:rPr>
        <w:t>0</w:t>
      </w:r>
      <w:r w:rsidR="007B41CB">
        <w:t>0</w:t>
      </w:r>
      <w:r w:rsidR="007B41CB">
        <w:rPr>
          <w:lang w:val="ru-RU"/>
        </w:rPr>
        <w:t xml:space="preserve"> </w:t>
      </w:r>
      <w:r w:rsidR="007B41CB">
        <w:t>ч.</w:t>
      </w:r>
    </w:p>
    <w:p w:rsidR="007B41CB" w:rsidRDefault="007B41CB" w:rsidP="007B41CB">
      <w:pPr>
        <w:jc w:val="center"/>
      </w:pPr>
    </w:p>
    <w:p w:rsidR="005704C8" w:rsidRDefault="005704C8" w:rsidP="005704C8">
      <w:pPr>
        <w:jc w:val="center"/>
        <w:rPr>
          <w:b/>
          <w:bCs/>
          <w:lang w:val="en-US"/>
        </w:rPr>
      </w:pPr>
      <w:r>
        <w:rPr>
          <w:b/>
          <w:bCs/>
        </w:rPr>
        <w:t>ДНЕВЕН РЕД:</w:t>
      </w:r>
    </w:p>
    <w:p w:rsidR="005704C8" w:rsidRPr="00220FCE" w:rsidRDefault="005704C8" w:rsidP="005704C8">
      <w:pPr>
        <w:ind w:left="180"/>
        <w:rPr>
          <w:lang w:val="ru-RU"/>
        </w:rPr>
      </w:pPr>
    </w:p>
    <w:p w:rsidR="002B4972" w:rsidRPr="00C63711" w:rsidRDefault="002B4972" w:rsidP="002B4972">
      <w:pPr>
        <w:numPr>
          <w:ilvl w:val="0"/>
          <w:numId w:val="6"/>
        </w:numPr>
        <w:jc w:val="both"/>
        <w:rPr>
          <w:rFonts w:eastAsia="Times New Roman"/>
          <w:i/>
          <w:lang w:eastAsia="bg-BG"/>
        </w:rPr>
      </w:pPr>
      <w:r w:rsidRPr="006B338C">
        <w:rPr>
          <w:rFonts w:eastAsia="Times New Roman"/>
          <w:lang w:eastAsia="bg-BG"/>
        </w:rPr>
        <w:t xml:space="preserve">Разглеждане на предложение за регистрация на </w:t>
      </w:r>
      <w:proofErr w:type="spellStart"/>
      <w:r w:rsidRPr="006B338C">
        <w:rPr>
          <w:rFonts w:eastAsia="Times New Roman"/>
          <w:lang w:eastAsia="bg-BG"/>
        </w:rPr>
        <w:t>застъпници</w:t>
      </w:r>
      <w:proofErr w:type="spellEnd"/>
      <w:r w:rsidRPr="006B338C">
        <w:rPr>
          <w:rFonts w:eastAsia="Times New Roman"/>
          <w:lang w:eastAsia="bg-BG"/>
        </w:rPr>
        <w:t xml:space="preserve"> на</w:t>
      </w:r>
      <w:r>
        <w:rPr>
          <w:rFonts w:eastAsia="Times New Roman"/>
          <w:lang w:eastAsia="bg-BG"/>
        </w:rPr>
        <w:t xml:space="preserve"> ПП „ Република БГ”</w:t>
      </w:r>
    </w:p>
    <w:p w:rsidR="002B4972" w:rsidRPr="004B1CE5" w:rsidRDefault="002B4972" w:rsidP="002B4972">
      <w:pPr>
        <w:numPr>
          <w:ilvl w:val="0"/>
          <w:numId w:val="6"/>
        </w:numPr>
        <w:jc w:val="both"/>
        <w:rPr>
          <w:rFonts w:eastAsia="Times New Roman"/>
          <w:lang w:eastAsia="bg-BG"/>
        </w:rPr>
      </w:pPr>
      <w:r w:rsidRPr="009206AB">
        <w:t xml:space="preserve">Формиране на единната номерация на </w:t>
      </w:r>
      <w:r>
        <w:t>2</w:t>
      </w:r>
      <w:r w:rsidRPr="009206AB">
        <w:t xml:space="preserve"> /</w:t>
      </w:r>
      <w:r>
        <w:t>два</w:t>
      </w:r>
      <w:r w:rsidRPr="009206AB">
        <w:t>/ броя служебни секции на територията на Район „</w:t>
      </w:r>
      <w:r>
        <w:t>Студентски</w:t>
      </w:r>
      <w:r w:rsidRPr="009206AB">
        <w:t>”</w:t>
      </w:r>
      <w:r>
        <w:t>.</w:t>
      </w:r>
    </w:p>
    <w:p w:rsidR="002B4972" w:rsidRPr="000106E0" w:rsidRDefault="002B4972" w:rsidP="002B4972">
      <w:pPr>
        <w:numPr>
          <w:ilvl w:val="0"/>
          <w:numId w:val="6"/>
        </w:numPr>
        <w:jc w:val="both"/>
        <w:rPr>
          <w:rFonts w:eastAsia="Times New Roman"/>
          <w:lang w:eastAsia="bg-BG"/>
        </w:rPr>
      </w:pPr>
      <w:r w:rsidRPr="003928A8">
        <w:t xml:space="preserve">Назначаване на </w:t>
      </w:r>
      <w:r>
        <w:t xml:space="preserve">състава на служебните </w:t>
      </w:r>
      <w:r w:rsidRPr="003928A8">
        <w:t>СИК в Район „</w:t>
      </w:r>
      <w:r>
        <w:t>Студентски</w:t>
      </w:r>
      <w:r w:rsidRPr="003928A8">
        <w:t>”</w:t>
      </w:r>
      <w:r>
        <w:rPr>
          <w:lang w:val="en-US"/>
        </w:rPr>
        <w:t>.</w:t>
      </w:r>
    </w:p>
    <w:p w:rsidR="002B4972" w:rsidRPr="00C9720E" w:rsidRDefault="002B4972" w:rsidP="002B4972">
      <w:pPr>
        <w:numPr>
          <w:ilvl w:val="0"/>
          <w:numId w:val="6"/>
        </w:numPr>
        <w:jc w:val="both"/>
        <w:rPr>
          <w:rFonts w:eastAsia="Times New Roman"/>
          <w:i/>
          <w:lang w:eastAsia="bg-BG"/>
        </w:rPr>
      </w:pPr>
      <w:r>
        <w:t xml:space="preserve">Промени в състава на 48 броя членове на СИК в район Триадица. </w:t>
      </w:r>
    </w:p>
    <w:p w:rsidR="002B4972" w:rsidRDefault="002B4972" w:rsidP="002B4972">
      <w:pPr>
        <w:numPr>
          <w:ilvl w:val="0"/>
          <w:numId w:val="6"/>
        </w:numPr>
        <w:shd w:val="clear" w:color="auto" w:fill="FEFEFE"/>
        <w:suppressAutoHyphens/>
        <w:spacing w:after="240" w:line="270" w:lineRule="atLeast"/>
        <w:jc w:val="both"/>
        <w:rPr>
          <w:rFonts w:eastAsia="Times New Roman"/>
          <w:lang w:eastAsia="bg-BG"/>
        </w:rPr>
      </w:pPr>
      <w:r w:rsidRPr="0045602F">
        <w:rPr>
          <w:rFonts w:eastAsia="Times New Roman"/>
          <w:lang w:eastAsia="bg-BG"/>
        </w:rPr>
        <w:t>Разглеждане на постъпил</w:t>
      </w:r>
      <w:r>
        <w:rPr>
          <w:rFonts w:eastAsia="Times New Roman"/>
          <w:lang w:eastAsia="bg-BG"/>
        </w:rPr>
        <w:t>и</w:t>
      </w:r>
      <w:r w:rsidRPr="0045602F">
        <w:rPr>
          <w:rFonts w:eastAsia="Times New Roman"/>
          <w:lang w:eastAsia="bg-BG"/>
        </w:rPr>
        <w:t xml:space="preserve"> в РИК 23 сигнал</w:t>
      </w:r>
      <w:r>
        <w:rPr>
          <w:rFonts w:eastAsia="Times New Roman"/>
          <w:lang w:eastAsia="bg-BG"/>
        </w:rPr>
        <w:t>и</w:t>
      </w:r>
      <w:r w:rsidRPr="0045602F">
        <w:rPr>
          <w:rFonts w:eastAsia="Times New Roman"/>
          <w:lang w:eastAsia="bg-BG"/>
        </w:rPr>
        <w:t xml:space="preserve"> с вх. № 1</w:t>
      </w:r>
      <w:r>
        <w:rPr>
          <w:rFonts w:eastAsia="Times New Roman"/>
          <w:lang w:eastAsia="bg-BG"/>
        </w:rPr>
        <w:t>18</w:t>
      </w:r>
      <w:r w:rsidRPr="0045602F">
        <w:rPr>
          <w:rFonts w:eastAsia="Times New Roman"/>
          <w:lang w:eastAsia="bg-BG"/>
        </w:rPr>
        <w:t>/</w:t>
      </w:r>
      <w:r>
        <w:rPr>
          <w:rFonts w:eastAsia="Times New Roman"/>
          <w:lang w:eastAsia="bg-BG"/>
        </w:rPr>
        <w:t>01</w:t>
      </w:r>
      <w:r w:rsidRPr="0045602F">
        <w:rPr>
          <w:rFonts w:eastAsia="Times New Roman"/>
          <w:lang w:eastAsia="bg-BG"/>
        </w:rPr>
        <w:t>.</w:t>
      </w:r>
      <w:r>
        <w:rPr>
          <w:rFonts w:eastAsia="Times New Roman"/>
          <w:lang w:eastAsia="bg-BG"/>
        </w:rPr>
        <w:t>10</w:t>
      </w:r>
      <w:r w:rsidRPr="0045602F">
        <w:rPr>
          <w:rFonts w:eastAsia="Times New Roman"/>
          <w:lang w:eastAsia="bg-BG"/>
        </w:rPr>
        <w:t>.2014г от Директора на Столичен инспекторат инж. Веска Георгиева</w:t>
      </w:r>
    </w:p>
    <w:p w:rsidR="002B4972" w:rsidRPr="00C372E7" w:rsidRDefault="002B4972" w:rsidP="002B4972">
      <w:pPr>
        <w:numPr>
          <w:ilvl w:val="0"/>
          <w:numId w:val="6"/>
        </w:numPr>
        <w:jc w:val="both"/>
        <w:rPr>
          <w:rFonts w:eastAsia="Times New Roman"/>
          <w:i/>
          <w:lang w:eastAsia="bg-BG"/>
        </w:rPr>
      </w:pPr>
      <w:r>
        <w:t xml:space="preserve">Промени в състава на 102 броя членове на СИК в район Витоша. </w:t>
      </w:r>
    </w:p>
    <w:p w:rsidR="002B4972" w:rsidRPr="00AB6704" w:rsidRDefault="002B4972" w:rsidP="002B4972">
      <w:pPr>
        <w:numPr>
          <w:ilvl w:val="0"/>
          <w:numId w:val="6"/>
        </w:numPr>
        <w:jc w:val="both"/>
        <w:rPr>
          <w:rFonts w:eastAsia="Times New Roman"/>
          <w:i/>
          <w:lang w:eastAsia="bg-BG"/>
        </w:rPr>
      </w:pPr>
      <w:r w:rsidRPr="00330F16">
        <w:t>Назначаване на технически сътрудници за подпомагане работата на</w:t>
      </w:r>
      <w:r>
        <w:t xml:space="preserve"> РИК 23</w:t>
      </w:r>
      <w:r>
        <w:rPr>
          <w:lang w:val="en-US"/>
        </w:rPr>
        <w:t>.</w:t>
      </w:r>
    </w:p>
    <w:p w:rsidR="002B4972" w:rsidRPr="00FB1C04" w:rsidRDefault="002B4972" w:rsidP="002B4972">
      <w:pPr>
        <w:numPr>
          <w:ilvl w:val="0"/>
          <w:numId w:val="6"/>
        </w:numPr>
        <w:jc w:val="both"/>
        <w:rPr>
          <w:rFonts w:eastAsia="Times New Roman"/>
          <w:i/>
          <w:lang w:eastAsia="bg-BG"/>
        </w:rPr>
      </w:pPr>
      <w:r>
        <w:t xml:space="preserve">Промени в състава на 39 броя членове на СИК в район Панчарево. </w:t>
      </w:r>
    </w:p>
    <w:p w:rsidR="002B4972" w:rsidRPr="000714C6" w:rsidRDefault="002B4972" w:rsidP="002B4972">
      <w:pPr>
        <w:numPr>
          <w:ilvl w:val="0"/>
          <w:numId w:val="6"/>
        </w:numPr>
        <w:jc w:val="both"/>
        <w:rPr>
          <w:rFonts w:eastAsia="Times New Roman"/>
          <w:lang w:eastAsia="bg-BG"/>
        </w:rPr>
      </w:pPr>
      <w:r>
        <w:rPr>
          <w:rFonts w:eastAsia="Times New Roman"/>
          <w:lang w:eastAsia="bg-BG"/>
        </w:rPr>
        <w:t>Р</w:t>
      </w:r>
      <w:r>
        <w:rPr>
          <w:rFonts w:eastAsia="Times New Roman"/>
          <w:lang w:eastAsia="bg-BG"/>
        </w:rPr>
        <w:t>азни</w:t>
      </w:r>
    </w:p>
    <w:p w:rsidR="008B3488" w:rsidRDefault="008B3488" w:rsidP="002B4972">
      <w:pPr>
        <w:ind w:left="720"/>
        <w:jc w:val="both"/>
      </w:pPr>
    </w:p>
    <w:sectPr w:rsidR="008B34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A7491A"/>
    <w:multiLevelType w:val="hybridMultilevel"/>
    <w:tmpl w:val="1994B6CE"/>
    <w:lvl w:ilvl="0" w:tplc="4D2C11EE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2D752467"/>
    <w:multiLevelType w:val="hybridMultilevel"/>
    <w:tmpl w:val="991A1CD0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9886712"/>
    <w:multiLevelType w:val="hybridMultilevel"/>
    <w:tmpl w:val="75803662"/>
    <w:lvl w:ilvl="0" w:tplc="A62A45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B7E6C1C"/>
    <w:multiLevelType w:val="hybridMultilevel"/>
    <w:tmpl w:val="8E0499B6"/>
    <w:lvl w:ilvl="0" w:tplc="97FADC02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516E3FDE"/>
    <w:multiLevelType w:val="hybridMultilevel"/>
    <w:tmpl w:val="480A3F12"/>
    <w:lvl w:ilvl="0" w:tplc="27763F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BD71DCF"/>
    <w:multiLevelType w:val="hybridMultilevel"/>
    <w:tmpl w:val="C344B7B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488"/>
    <w:rsid w:val="00117D87"/>
    <w:rsid w:val="001E2039"/>
    <w:rsid w:val="00243D23"/>
    <w:rsid w:val="002B4972"/>
    <w:rsid w:val="002F485B"/>
    <w:rsid w:val="004C067F"/>
    <w:rsid w:val="004F6100"/>
    <w:rsid w:val="0051169C"/>
    <w:rsid w:val="005704C8"/>
    <w:rsid w:val="006406DE"/>
    <w:rsid w:val="007B41CB"/>
    <w:rsid w:val="007E3C41"/>
    <w:rsid w:val="008B3488"/>
    <w:rsid w:val="00997A74"/>
    <w:rsid w:val="00C1194C"/>
    <w:rsid w:val="00C41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bg-BG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406DE"/>
    <w:pPr>
      <w:spacing w:after="240"/>
    </w:pPr>
    <w:rPr>
      <w:rFonts w:eastAsia="Times New Roman" w:cs="Times New Roman"/>
      <w:szCs w:val="24"/>
      <w:lang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bg-BG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406DE"/>
    <w:pPr>
      <w:spacing w:after="240"/>
    </w:pPr>
    <w:rPr>
      <w:rFonts w:eastAsia="Times New Roman" w:cs="Times New Roman"/>
      <w:szCs w:val="24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3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4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7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4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134</Words>
  <Characters>766</Characters>
  <Application>Microsoft Office Word</Application>
  <DocSecurity>0</DocSecurity>
  <Lines>6</Lines>
  <Paragraphs>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Христианна Василева</dc:creator>
  <cp:keywords/>
  <dc:description/>
  <cp:lastModifiedBy>Administrator</cp:lastModifiedBy>
  <cp:revision>5</cp:revision>
  <dcterms:created xsi:type="dcterms:W3CDTF">2014-09-04T12:22:00Z</dcterms:created>
  <dcterms:modified xsi:type="dcterms:W3CDTF">2014-10-02T08:43:00Z</dcterms:modified>
</cp:coreProperties>
</file>